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CEE" w:rsidRPr="00341CEE" w:rsidRDefault="00341CEE" w:rsidP="00341CEE">
      <w:pPr>
        <w:rPr>
          <w:rFonts w:hint="eastAsia"/>
        </w:rPr>
      </w:pPr>
      <w:r w:rsidRPr="00341CEE">
        <w:rPr>
          <w:rFonts w:hint="eastAsia"/>
        </w:rPr>
        <w:t>玉米</w:t>
      </w:r>
      <w:proofErr w:type="gramStart"/>
      <w:r w:rsidRPr="00341CEE">
        <w:rPr>
          <w:rFonts w:hint="eastAsia"/>
        </w:rPr>
        <w:t>低聚肽</w:t>
      </w:r>
      <w:proofErr w:type="gramEnd"/>
      <w:r w:rsidRPr="00341CEE">
        <w:rPr>
          <w:rFonts w:hint="eastAsia"/>
        </w:rPr>
        <w:t>粉</w:t>
      </w:r>
    </w:p>
    <w:p w:rsidR="00341CEE" w:rsidRPr="00341CEE" w:rsidRDefault="00341CEE" w:rsidP="00341CEE">
      <w:pPr>
        <w:rPr>
          <w:rFonts w:hint="eastAsia"/>
        </w:rPr>
      </w:pPr>
    </w:p>
    <w:tbl>
      <w:tblPr>
        <w:tblW w:w="8696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4"/>
        <w:gridCol w:w="3420"/>
        <w:gridCol w:w="3182"/>
      </w:tblGrid>
      <w:tr w:rsidR="00341CEE" w:rsidRPr="00341CEE" w:rsidTr="00E22981">
        <w:trPr>
          <w:jc w:val="center"/>
        </w:trPr>
        <w:tc>
          <w:tcPr>
            <w:tcW w:w="2094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中文名称</w:t>
            </w:r>
          </w:p>
        </w:tc>
        <w:tc>
          <w:tcPr>
            <w:tcW w:w="6602" w:type="dxa"/>
            <w:gridSpan w:val="2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玉米</w:t>
            </w:r>
            <w:proofErr w:type="gramStart"/>
            <w:r w:rsidRPr="00341CEE">
              <w:rPr>
                <w:rFonts w:hint="eastAsia"/>
              </w:rPr>
              <w:t>低聚肽粉</w:t>
            </w:r>
            <w:proofErr w:type="gramEnd"/>
          </w:p>
        </w:tc>
      </w:tr>
      <w:tr w:rsidR="00341CEE" w:rsidRPr="00341CEE" w:rsidTr="00E22981">
        <w:trPr>
          <w:jc w:val="center"/>
        </w:trPr>
        <w:tc>
          <w:tcPr>
            <w:tcW w:w="2094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英文名称</w:t>
            </w:r>
          </w:p>
        </w:tc>
        <w:tc>
          <w:tcPr>
            <w:tcW w:w="6602" w:type="dxa"/>
            <w:gridSpan w:val="2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 xml:space="preserve">Corn </w:t>
            </w:r>
            <w:proofErr w:type="spellStart"/>
            <w:r w:rsidRPr="00341CEE">
              <w:rPr>
                <w:rFonts w:hint="eastAsia"/>
              </w:rPr>
              <w:t>oligopeptides</w:t>
            </w:r>
            <w:proofErr w:type="spellEnd"/>
            <w:r w:rsidRPr="00341CEE">
              <w:rPr>
                <w:rFonts w:hint="eastAsia"/>
              </w:rPr>
              <w:t xml:space="preserve"> powder</w:t>
            </w:r>
          </w:p>
        </w:tc>
      </w:tr>
      <w:tr w:rsidR="00341CEE" w:rsidRPr="00341CEE" w:rsidTr="00E22981">
        <w:trPr>
          <w:jc w:val="center"/>
        </w:trPr>
        <w:tc>
          <w:tcPr>
            <w:tcW w:w="2094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基本信息</w:t>
            </w:r>
          </w:p>
        </w:tc>
        <w:tc>
          <w:tcPr>
            <w:tcW w:w="6602" w:type="dxa"/>
            <w:gridSpan w:val="2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来源：玉米蛋白粉</w:t>
            </w:r>
          </w:p>
        </w:tc>
      </w:tr>
      <w:tr w:rsidR="00341CEE" w:rsidRPr="00341CEE" w:rsidTr="00E22981">
        <w:trPr>
          <w:jc w:val="center"/>
        </w:trPr>
        <w:tc>
          <w:tcPr>
            <w:tcW w:w="2094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生产工艺</w:t>
            </w:r>
          </w:p>
        </w:tc>
        <w:tc>
          <w:tcPr>
            <w:tcW w:w="6602" w:type="dxa"/>
            <w:gridSpan w:val="2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以玉米蛋白粉为原料，经调浆、蛋白酶酶解、分离、过滤、喷雾干燥等工艺生产而成的。</w:t>
            </w:r>
          </w:p>
        </w:tc>
      </w:tr>
      <w:tr w:rsidR="00341CEE" w:rsidRPr="00341CEE" w:rsidTr="00E22981">
        <w:trPr>
          <w:jc w:val="center"/>
        </w:trPr>
        <w:tc>
          <w:tcPr>
            <w:tcW w:w="2094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食用量</w:t>
            </w:r>
          </w:p>
        </w:tc>
        <w:tc>
          <w:tcPr>
            <w:tcW w:w="6602" w:type="dxa"/>
            <w:gridSpan w:val="2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≤</w:t>
            </w:r>
            <w:r w:rsidRPr="00341CEE">
              <w:rPr>
                <w:rFonts w:hint="eastAsia"/>
              </w:rPr>
              <w:t>4.5</w:t>
            </w:r>
            <w:r w:rsidRPr="00341CEE">
              <w:rPr>
                <w:rFonts w:hint="eastAsia"/>
              </w:rPr>
              <w:t>克</w:t>
            </w:r>
            <w:r w:rsidRPr="00341CEE">
              <w:rPr>
                <w:rFonts w:hint="eastAsia"/>
              </w:rPr>
              <w:t>/</w:t>
            </w:r>
            <w:r w:rsidRPr="00341CEE">
              <w:rPr>
                <w:rFonts w:hint="eastAsia"/>
              </w:rPr>
              <w:t>天</w:t>
            </w:r>
          </w:p>
        </w:tc>
      </w:tr>
      <w:tr w:rsidR="00341CEE" w:rsidRPr="00341CEE" w:rsidTr="00E22981">
        <w:trPr>
          <w:trHeight w:val="720"/>
          <w:jc w:val="center"/>
        </w:trPr>
        <w:tc>
          <w:tcPr>
            <w:tcW w:w="2094" w:type="dxa"/>
            <w:vMerge w:val="restart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</w:p>
          <w:p w:rsidR="00341CEE" w:rsidRPr="00341CEE" w:rsidRDefault="00341CEE" w:rsidP="00341CEE">
            <w:pPr>
              <w:rPr>
                <w:rFonts w:hint="eastAsia"/>
              </w:rPr>
            </w:pPr>
          </w:p>
          <w:p w:rsidR="00341CEE" w:rsidRPr="00341CEE" w:rsidRDefault="00341CEE" w:rsidP="00341CEE">
            <w:pPr>
              <w:rPr>
                <w:rFonts w:hint="eastAsia"/>
              </w:rPr>
            </w:pPr>
          </w:p>
          <w:p w:rsidR="00341CEE" w:rsidRPr="00341CEE" w:rsidRDefault="00341CEE" w:rsidP="00341CEE">
            <w:pPr>
              <w:rPr>
                <w:rFonts w:hint="eastAsia"/>
              </w:rPr>
            </w:pPr>
          </w:p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质量要求</w:t>
            </w:r>
          </w:p>
        </w:tc>
        <w:tc>
          <w:tcPr>
            <w:tcW w:w="3420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性状</w:t>
            </w:r>
          </w:p>
        </w:tc>
        <w:tc>
          <w:tcPr>
            <w:tcW w:w="3182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黄色或棕黄色粉末</w:t>
            </w:r>
          </w:p>
        </w:tc>
      </w:tr>
      <w:tr w:rsidR="00341CEE" w:rsidRPr="00341CEE" w:rsidTr="00E22981">
        <w:trPr>
          <w:trHeight w:val="600"/>
          <w:jc w:val="center"/>
        </w:trPr>
        <w:tc>
          <w:tcPr>
            <w:tcW w:w="2094" w:type="dxa"/>
            <w:vMerge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</w:p>
        </w:tc>
        <w:tc>
          <w:tcPr>
            <w:tcW w:w="3420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蛋白质（以干基计）</w:t>
            </w:r>
          </w:p>
        </w:tc>
        <w:tc>
          <w:tcPr>
            <w:tcW w:w="3182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≥</w:t>
            </w:r>
            <w:r w:rsidRPr="00341CEE">
              <w:rPr>
                <w:rFonts w:hint="eastAsia"/>
              </w:rPr>
              <w:t>80.0%</w:t>
            </w:r>
          </w:p>
        </w:tc>
      </w:tr>
      <w:tr w:rsidR="00341CEE" w:rsidRPr="00341CEE" w:rsidTr="00E22981">
        <w:trPr>
          <w:trHeight w:val="750"/>
          <w:jc w:val="center"/>
        </w:trPr>
        <w:tc>
          <w:tcPr>
            <w:tcW w:w="2094" w:type="dxa"/>
            <w:vMerge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</w:p>
        </w:tc>
        <w:tc>
          <w:tcPr>
            <w:tcW w:w="3420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proofErr w:type="gramStart"/>
            <w:r w:rsidRPr="00341CEE">
              <w:rPr>
                <w:rFonts w:hint="eastAsia"/>
              </w:rPr>
              <w:t>低聚肽</w:t>
            </w:r>
            <w:proofErr w:type="gramEnd"/>
            <w:r w:rsidRPr="00341CEE">
              <w:rPr>
                <w:rFonts w:hint="eastAsia"/>
              </w:rPr>
              <w:t>（以干基计）</w:t>
            </w:r>
            <w:r w:rsidRPr="00341CEE">
              <w:rPr>
                <w:rFonts w:hint="eastAsia"/>
              </w:rPr>
              <w:t xml:space="preserve">  </w:t>
            </w:r>
          </w:p>
        </w:tc>
        <w:tc>
          <w:tcPr>
            <w:tcW w:w="3182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≥</w:t>
            </w:r>
            <w:r w:rsidRPr="00341CEE">
              <w:rPr>
                <w:rFonts w:hint="eastAsia"/>
              </w:rPr>
              <w:t>75.0%</w:t>
            </w:r>
          </w:p>
        </w:tc>
      </w:tr>
      <w:tr w:rsidR="00341CEE" w:rsidRPr="00341CEE" w:rsidTr="00E22981">
        <w:trPr>
          <w:trHeight w:val="615"/>
          <w:jc w:val="center"/>
        </w:trPr>
        <w:tc>
          <w:tcPr>
            <w:tcW w:w="2094" w:type="dxa"/>
            <w:vMerge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</w:p>
        </w:tc>
        <w:tc>
          <w:tcPr>
            <w:tcW w:w="3420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AY</w:t>
            </w:r>
            <w:r w:rsidRPr="00341CEE">
              <w:rPr>
                <w:rFonts w:hint="eastAsia"/>
              </w:rPr>
              <w:t>（丙氨酸</w:t>
            </w:r>
            <w:r w:rsidRPr="00341CEE">
              <w:rPr>
                <w:rFonts w:hint="eastAsia"/>
              </w:rPr>
              <w:t>-</w:t>
            </w:r>
            <w:r w:rsidRPr="00341CEE">
              <w:rPr>
                <w:rFonts w:hint="eastAsia"/>
              </w:rPr>
              <w:t>酪氨酸）</w:t>
            </w:r>
          </w:p>
        </w:tc>
        <w:tc>
          <w:tcPr>
            <w:tcW w:w="3182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≥</w:t>
            </w:r>
            <w:r w:rsidRPr="00341CEE">
              <w:rPr>
                <w:rFonts w:hint="eastAsia"/>
              </w:rPr>
              <w:t>0.6%</w:t>
            </w:r>
          </w:p>
        </w:tc>
      </w:tr>
      <w:tr w:rsidR="00341CEE" w:rsidRPr="00341CEE" w:rsidTr="00E22981">
        <w:trPr>
          <w:trHeight w:val="765"/>
          <w:jc w:val="center"/>
        </w:trPr>
        <w:tc>
          <w:tcPr>
            <w:tcW w:w="2094" w:type="dxa"/>
            <w:vMerge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</w:p>
        </w:tc>
        <w:tc>
          <w:tcPr>
            <w:tcW w:w="3420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相对分子质量小于</w:t>
            </w:r>
            <w:r w:rsidRPr="00341CEE">
              <w:rPr>
                <w:rFonts w:hint="eastAsia"/>
              </w:rPr>
              <w:t>1000</w:t>
            </w:r>
            <w:r w:rsidRPr="00341CEE">
              <w:rPr>
                <w:rFonts w:hint="eastAsia"/>
              </w:rPr>
              <w:t>的蛋白质水解物所占比例</w:t>
            </w:r>
          </w:p>
        </w:tc>
        <w:tc>
          <w:tcPr>
            <w:tcW w:w="3182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≥</w:t>
            </w:r>
            <w:r w:rsidRPr="00341CEE">
              <w:rPr>
                <w:rFonts w:hint="eastAsia"/>
              </w:rPr>
              <w:t>90.0%</w:t>
            </w:r>
          </w:p>
          <w:p w:rsidR="00341CEE" w:rsidRPr="00341CEE" w:rsidRDefault="00341CEE" w:rsidP="00341CEE">
            <w:pPr>
              <w:rPr>
                <w:rFonts w:hint="eastAsia"/>
              </w:rPr>
            </w:pPr>
          </w:p>
        </w:tc>
      </w:tr>
      <w:tr w:rsidR="00341CEE" w:rsidRPr="00341CEE" w:rsidTr="00E22981">
        <w:trPr>
          <w:trHeight w:val="574"/>
          <w:jc w:val="center"/>
        </w:trPr>
        <w:tc>
          <w:tcPr>
            <w:tcW w:w="2094" w:type="dxa"/>
            <w:vMerge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</w:p>
        </w:tc>
        <w:tc>
          <w:tcPr>
            <w:tcW w:w="3420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水分</w:t>
            </w:r>
          </w:p>
        </w:tc>
        <w:tc>
          <w:tcPr>
            <w:tcW w:w="3182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≤</w:t>
            </w:r>
            <w:r w:rsidRPr="00341CEE">
              <w:rPr>
                <w:rFonts w:hint="eastAsia"/>
              </w:rPr>
              <w:t>7.0%</w:t>
            </w:r>
          </w:p>
        </w:tc>
      </w:tr>
      <w:tr w:rsidR="00341CEE" w:rsidRPr="00341CEE" w:rsidTr="00E22981">
        <w:trPr>
          <w:trHeight w:val="568"/>
          <w:jc w:val="center"/>
        </w:trPr>
        <w:tc>
          <w:tcPr>
            <w:tcW w:w="2094" w:type="dxa"/>
            <w:vMerge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</w:p>
        </w:tc>
        <w:tc>
          <w:tcPr>
            <w:tcW w:w="3420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灰分</w:t>
            </w:r>
            <w:r w:rsidRPr="00341CEE">
              <w:rPr>
                <w:rFonts w:hint="eastAsia"/>
              </w:rPr>
              <w:t xml:space="preserve"> </w:t>
            </w:r>
          </w:p>
        </w:tc>
        <w:tc>
          <w:tcPr>
            <w:tcW w:w="3182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≤</w:t>
            </w:r>
            <w:r w:rsidRPr="00341CEE">
              <w:rPr>
                <w:rFonts w:hint="eastAsia"/>
              </w:rPr>
              <w:t>8.0%</w:t>
            </w:r>
          </w:p>
        </w:tc>
      </w:tr>
      <w:tr w:rsidR="00341CEE" w:rsidRPr="00341CEE" w:rsidTr="00E22981">
        <w:trPr>
          <w:trHeight w:val="2082"/>
          <w:jc w:val="center"/>
        </w:trPr>
        <w:tc>
          <w:tcPr>
            <w:tcW w:w="2094" w:type="dxa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其他需要说明的情况</w:t>
            </w:r>
          </w:p>
        </w:tc>
        <w:tc>
          <w:tcPr>
            <w:tcW w:w="6602" w:type="dxa"/>
            <w:gridSpan w:val="2"/>
            <w:shd w:val="clear" w:color="auto" w:fill="auto"/>
          </w:tcPr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 xml:space="preserve">1. </w:t>
            </w:r>
            <w:r w:rsidRPr="00341CEE">
              <w:rPr>
                <w:rFonts w:hint="eastAsia"/>
              </w:rPr>
              <w:t>婴幼儿不宜食用，标签、说明书中应当标注不适宜人群和食用限量。</w:t>
            </w:r>
          </w:p>
          <w:p w:rsidR="00341CEE" w:rsidRPr="00341CEE" w:rsidRDefault="00341CEE" w:rsidP="00341CEE">
            <w:pPr>
              <w:rPr>
                <w:rFonts w:hint="eastAsia"/>
              </w:rPr>
            </w:pPr>
            <w:r w:rsidRPr="00341CEE">
              <w:rPr>
                <w:rFonts w:hint="eastAsia"/>
              </w:rPr>
              <w:t>2.AY</w:t>
            </w:r>
            <w:r w:rsidRPr="00341CEE">
              <w:rPr>
                <w:rFonts w:hint="eastAsia"/>
              </w:rPr>
              <w:t>为</w:t>
            </w:r>
            <w:proofErr w:type="spellStart"/>
            <w:r w:rsidRPr="00341CEE">
              <w:rPr>
                <w:rFonts w:hint="eastAsia"/>
              </w:rPr>
              <w:t>Ala</w:t>
            </w:r>
            <w:proofErr w:type="spellEnd"/>
            <w:r w:rsidRPr="00341CEE">
              <w:rPr>
                <w:rFonts w:hint="eastAsia"/>
              </w:rPr>
              <w:t>-Tyr</w:t>
            </w:r>
            <w:r w:rsidRPr="00341CEE">
              <w:rPr>
                <w:rFonts w:hint="eastAsia"/>
              </w:rPr>
              <w:t>的缩写，即丙氨酸</w:t>
            </w:r>
            <w:r w:rsidRPr="00341CEE">
              <w:rPr>
                <w:rFonts w:hint="eastAsia"/>
              </w:rPr>
              <w:t>-</w:t>
            </w:r>
            <w:r w:rsidRPr="00341CEE">
              <w:rPr>
                <w:rFonts w:hint="eastAsia"/>
              </w:rPr>
              <w:t>酪氨酸，相对分子质量为</w:t>
            </w:r>
            <w:r w:rsidRPr="00341CEE">
              <w:rPr>
                <w:rFonts w:hint="eastAsia"/>
              </w:rPr>
              <w:t>252.12</w:t>
            </w:r>
            <w:r w:rsidRPr="00341CEE">
              <w:rPr>
                <w:rFonts w:hint="eastAsia"/>
              </w:rPr>
              <w:t>。</w:t>
            </w:r>
          </w:p>
        </w:tc>
      </w:tr>
    </w:tbl>
    <w:p w:rsidR="00341CEE" w:rsidRPr="00341CEE" w:rsidRDefault="00341CEE" w:rsidP="00341CEE">
      <w:pPr>
        <w:rPr>
          <w:rFonts w:hint="eastAsia"/>
        </w:rPr>
      </w:pPr>
    </w:p>
    <w:p w:rsidR="00762565" w:rsidRPr="00341CEE" w:rsidRDefault="00762565">
      <w:bookmarkStart w:id="0" w:name="_GoBack"/>
      <w:bookmarkEnd w:id="0"/>
    </w:p>
    <w:sectPr w:rsidR="00762565" w:rsidRPr="00341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EE"/>
    <w:rsid w:val="00341CEE"/>
    <w:rsid w:val="0076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2012-01-02T10:51:00Z</dcterms:created>
  <dcterms:modified xsi:type="dcterms:W3CDTF">2012-01-02T10:51:00Z</dcterms:modified>
</cp:coreProperties>
</file>