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721" w:rsidRPr="00A53721" w:rsidRDefault="00A53721" w:rsidP="00A53721">
      <w:pPr>
        <w:rPr>
          <w:rFonts w:hint="eastAsia"/>
          <w:bCs/>
        </w:rPr>
      </w:pPr>
      <w:r w:rsidRPr="00A53721">
        <w:rPr>
          <w:rFonts w:hint="eastAsia"/>
          <w:bCs/>
        </w:rPr>
        <w:t>植物乳杆菌</w:t>
      </w:r>
      <w:r w:rsidRPr="00A53721">
        <w:rPr>
          <w:rFonts w:hint="eastAsia"/>
          <w:bCs/>
        </w:rPr>
        <w:t>(</w:t>
      </w:r>
      <w:proofErr w:type="gramStart"/>
      <w:r w:rsidRPr="00A53721">
        <w:rPr>
          <w:rFonts w:hint="eastAsia"/>
          <w:bCs/>
        </w:rPr>
        <w:t>菌株号</w:t>
      </w:r>
      <w:proofErr w:type="gramEnd"/>
      <w:r w:rsidRPr="00A53721">
        <w:rPr>
          <w:rFonts w:hint="eastAsia"/>
          <w:bCs/>
        </w:rPr>
        <w:t>ST-</w:t>
      </w:r>
      <w:r w:rsidRPr="00A53721">
        <w:rPr>
          <w:rFonts w:hint="eastAsia"/>
          <w:bCs/>
        </w:rPr>
        <w:t>Ⅲ</w:t>
      </w:r>
      <w:r w:rsidRPr="00A53721">
        <w:rPr>
          <w:rFonts w:hint="eastAsia"/>
          <w:bCs/>
        </w:rPr>
        <w:t>)</w:t>
      </w:r>
    </w:p>
    <w:tbl>
      <w:tblPr>
        <w:tblW w:w="12551" w:type="pct"/>
        <w:tblLook w:val="0000" w:firstRow="0" w:lastRow="0" w:firstColumn="0" w:lastColumn="0" w:noHBand="0" w:noVBand="0"/>
      </w:tblPr>
      <w:tblGrid>
        <w:gridCol w:w="2087"/>
        <w:gridCol w:w="3205"/>
        <w:gridCol w:w="3230"/>
        <w:gridCol w:w="6435"/>
        <w:gridCol w:w="6435"/>
      </w:tblGrid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中文名称</w:t>
            </w:r>
          </w:p>
        </w:tc>
        <w:tc>
          <w:tcPr>
            <w:tcW w:w="150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植物乳杆菌</w:t>
            </w:r>
          </w:p>
        </w:tc>
      </w:tr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拉丁名称</w:t>
            </w:r>
          </w:p>
        </w:tc>
        <w:tc>
          <w:tcPr>
            <w:tcW w:w="150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 xml:space="preserve">Lactobacillus </w:t>
            </w:r>
            <w:proofErr w:type="spellStart"/>
            <w:r w:rsidRPr="00A53721">
              <w:rPr>
                <w:rFonts w:hint="eastAsia"/>
              </w:rPr>
              <w:t>plantarum</w:t>
            </w:r>
            <w:proofErr w:type="spellEnd"/>
          </w:p>
        </w:tc>
      </w:tr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基本信息</w:t>
            </w:r>
          </w:p>
        </w:tc>
        <w:tc>
          <w:tcPr>
            <w:tcW w:w="150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来源：泡菜</w:t>
            </w:r>
            <w:r w:rsidRPr="00A53721">
              <w:rPr>
                <w:rFonts w:hint="eastAsia"/>
              </w:rPr>
              <w:t xml:space="preserve">  </w:t>
            </w:r>
          </w:p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种属：植物乳杆菌</w:t>
            </w:r>
          </w:p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菌株号：</w:t>
            </w:r>
            <w:r w:rsidRPr="00A53721">
              <w:rPr>
                <w:rFonts w:hint="eastAsia"/>
                <w:bCs/>
              </w:rPr>
              <w:t>ST-</w:t>
            </w:r>
            <w:r w:rsidRPr="00A53721">
              <w:rPr>
                <w:rFonts w:hint="eastAsia"/>
                <w:bCs/>
              </w:rPr>
              <w:t>Ⅲ</w:t>
            </w:r>
            <w:r w:rsidRPr="00A53721">
              <w:rPr>
                <w:rFonts w:hint="eastAsia"/>
                <w:b/>
                <w:bCs/>
              </w:rPr>
              <w:t xml:space="preserve"> </w:t>
            </w:r>
          </w:p>
        </w:tc>
      </w:tr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生产工艺简述</w:t>
            </w:r>
          </w:p>
        </w:tc>
        <w:tc>
          <w:tcPr>
            <w:tcW w:w="150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植物乳杆菌经发酵培养、膜浓缩、冷冻干燥等步骤生产而成。</w:t>
            </w:r>
          </w:p>
        </w:tc>
      </w:tr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质量要求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性状</w:t>
            </w:r>
          </w:p>
        </w:tc>
        <w:tc>
          <w:tcPr>
            <w:tcW w:w="7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冷冻干燥粉末</w:t>
            </w:r>
          </w:p>
        </w:tc>
      </w:tr>
      <w:tr w:rsidR="00A53721" w:rsidRPr="00A53721" w:rsidTr="004913B7">
        <w:trPr>
          <w:gridAfter w:val="2"/>
          <w:wAfter w:w="3008" w:type="pct"/>
        </w:trPr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植物乳杆菌活菌数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≥</w:t>
            </w:r>
            <w:r w:rsidRPr="00A53721">
              <w:rPr>
                <w:rFonts w:hint="eastAsia"/>
              </w:rPr>
              <w:t>1.0</w:t>
            </w:r>
            <w:r w:rsidRPr="00A53721">
              <w:rPr>
                <w:rFonts w:hint="eastAsia"/>
              </w:rPr>
              <w:t>×</w:t>
            </w:r>
            <w:r w:rsidRPr="00A53721">
              <w:rPr>
                <w:rFonts w:hint="eastAsia"/>
              </w:rPr>
              <w:t>10</w:t>
            </w:r>
            <w:r w:rsidRPr="00A53721">
              <w:rPr>
                <w:rFonts w:hint="eastAsia"/>
                <w:vertAlign w:val="superscript"/>
              </w:rPr>
              <w:t>11</w:t>
            </w:r>
            <w:r w:rsidRPr="00A53721">
              <w:rPr>
                <w:rFonts w:hint="eastAsia"/>
              </w:rPr>
              <w:t>CFU/g</w:t>
            </w:r>
          </w:p>
        </w:tc>
      </w:tr>
      <w:tr w:rsidR="00A53721" w:rsidRPr="00A53721" w:rsidTr="004913B7">
        <w:trPr>
          <w:gridAfter w:val="1"/>
          <w:wAfter w:w="1504" w:type="pct"/>
        </w:trPr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水分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≤</w:t>
            </w:r>
            <w:r w:rsidRPr="00A53721">
              <w:rPr>
                <w:rFonts w:hint="eastAsia"/>
              </w:rPr>
              <w:t>5%</w:t>
            </w:r>
          </w:p>
        </w:tc>
        <w:tc>
          <w:tcPr>
            <w:tcW w:w="1504" w:type="pct"/>
          </w:tcPr>
          <w:p w:rsidR="00A53721" w:rsidRPr="00A53721" w:rsidRDefault="00A53721" w:rsidP="00A53721">
            <w:pPr>
              <w:rPr>
                <w:rFonts w:hint="eastAsia"/>
              </w:rPr>
            </w:pPr>
          </w:p>
        </w:tc>
      </w:tr>
      <w:tr w:rsidR="00A53721" w:rsidRPr="00A53721" w:rsidTr="004913B7">
        <w:tc>
          <w:tcPr>
            <w:tcW w:w="4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其他需要说明的情况</w:t>
            </w:r>
          </w:p>
        </w:tc>
        <w:tc>
          <w:tcPr>
            <w:tcW w:w="150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3721" w:rsidRPr="00A53721" w:rsidRDefault="00A53721" w:rsidP="00A53721">
            <w:pPr>
              <w:rPr>
                <w:rFonts w:hint="eastAsia"/>
              </w:rPr>
            </w:pPr>
            <w:r w:rsidRPr="00A53721">
              <w:rPr>
                <w:rFonts w:hint="eastAsia"/>
              </w:rPr>
              <w:t>使用范围：乳制品、乳酸菌饮料，但不包括婴幼儿食品。</w:t>
            </w:r>
          </w:p>
        </w:tc>
        <w:tc>
          <w:tcPr>
            <w:tcW w:w="1504" w:type="pct"/>
          </w:tcPr>
          <w:p w:rsidR="00A53721" w:rsidRPr="00A53721" w:rsidRDefault="00A53721" w:rsidP="00A53721">
            <w:pPr>
              <w:rPr>
                <w:rFonts w:hint="eastAsia"/>
              </w:rPr>
            </w:pPr>
          </w:p>
        </w:tc>
        <w:tc>
          <w:tcPr>
            <w:tcW w:w="1504" w:type="pct"/>
          </w:tcPr>
          <w:p w:rsidR="00A53721" w:rsidRPr="00A53721" w:rsidRDefault="00A53721" w:rsidP="00A53721">
            <w:pPr>
              <w:rPr>
                <w:rFonts w:hint="eastAsia"/>
              </w:rPr>
            </w:pPr>
          </w:p>
        </w:tc>
      </w:tr>
    </w:tbl>
    <w:p w:rsidR="00693C54" w:rsidRPr="00A53721" w:rsidRDefault="00693C54">
      <w:bookmarkStart w:id="0" w:name="_GoBack"/>
      <w:bookmarkEnd w:id="0"/>
    </w:p>
    <w:sectPr w:rsidR="00693C54" w:rsidRPr="00A53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21"/>
    <w:rsid w:val="00693C54"/>
    <w:rsid w:val="00A5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2012-01-02T11:41:00Z</dcterms:created>
  <dcterms:modified xsi:type="dcterms:W3CDTF">2012-01-02T11:41:00Z</dcterms:modified>
</cp:coreProperties>
</file>