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8B" w:rsidRPr="00400CAE" w:rsidRDefault="00A1328B" w:rsidP="00A1328B">
      <w:pPr>
        <w:autoSpaceDN w:val="0"/>
        <w:ind w:leftChars="-67" w:left="-141" w:rightChars="-24" w:right="-50"/>
        <w:contextualSpacing/>
        <w:rPr>
          <w:rFonts w:ascii="Adobe 仿宋 Std R" w:eastAsia="Adobe 仿宋 Std R" w:hAnsi="Adobe 仿宋 Std R"/>
          <w:b/>
          <w:sz w:val="32"/>
          <w:szCs w:val="32"/>
        </w:rPr>
      </w:pPr>
      <w:r w:rsidRPr="00400CAE">
        <w:rPr>
          <w:rFonts w:ascii="Adobe 仿宋 Std R" w:eastAsia="Adobe 仿宋 Std R" w:hAnsi="Adobe 仿宋 Std R" w:hint="eastAsia"/>
          <w:b/>
          <w:sz w:val="32"/>
          <w:szCs w:val="32"/>
        </w:rPr>
        <w:t>附件</w:t>
      </w:r>
      <w:r>
        <w:rPr>
          <w:rFonts w:ascii="Adobe 仿宋 Std R" w:eastAsia="Adobe 仿宋 Std R" w:hAnsi="Adobe 仿宋 Std R" w:hint="eastAsia"/>
          <w:b/>
          <w:sz w:val="32"/>
          <w:szCs w:val="32"/>
        </w:rPr>
        <w:t>2</w:t>
      </w:r>
    </w:p>
    <w:p w:rsidR="00A1328B" w:rsidRPr="001110AD" w:rsidRDefault="00A1328B" w:rsidP="00A1328B">
      <w:pPr>
        <w:autoSpaceDN w:val="0"/>
        <w:spacing w:line="500" w:lineRule="exact"/>
        <w:ind w:leftChars="-67" w:left="-141" w:rightChars="-24" w:right="-50"/>
        <w:contextualSpacing/>
        <w:jc w:val="center"/>
        <w:rPr>
          <w:rFonts w:ascii="Adobe 仿宋 Std R" w:eastAsia="Adobe 仿宋 Std R" w:hAnsi="Adobe 仿宋 Std R"/>
          <w:b/>
          <w:sz w:val="36"/>
          <w:szCs w:val="36"/>
        </w:rPr>
      </w:pPr>
      <w:r w:rsidRPr="00DD525E">
        <w:rPr>
          <w:rFonts w:ascii="Adobe 仿宋 Std R" w:eastAsia="Adobe 仿宋 Std R" w:hAnsi="Adobe 仿宋 Std R" w:hint="eastAsia"/>
          <w:b/>
          <w:sz w:val="36"/>
          <w:szCs w:val="36"/>
        </w:rPr>
        <w:t>健康中国·2018（安宁）健康管理与促进大会</w:t>
      </w:r>
    </w:p>
    <w:p w:rsidR="00A1328B" w:rsidRDefault="00A1328B" w:rsidP="00A1328B">
      <w:pPr>
        <w:autoSpaceDN w:val="0"/>
        <w:spacing w:line="500" w:lineRule="exact"/>
        <w:ind w:leftChars="-67" w:left="-141" w:rightChars="-24" w:right="-50"/>
        <w:contextualSpacing/>
        <w:jc w:val="center"/>
        <w:rPr>
          <w:rFonts w:ascii="Adobe 仿宋 Std R" w:eastAsia="Adobe 仿宋 Std R" w:hAnsi="Adobe 仿宋 Std R"/>
          <w:b/>
          <w:sz w:val="36"/>
          <w:szCs w:val="36"/>
        </w:rPr>
      </w:pPr>
      <w:r w:rsidRPr="001110AD">
        <w:rPr>
          <w:rFonts w:ascii="Adobe 仿宋 Std R" w:eastAsia="Adobe 仿宋 Std R" w:hAnsi="Adobe 仿宋 Std R" w:hint="eastAsia"/>
          <w:b/>
          <w:sz w:val="36"/>
          <w:szCs w:val="36"/>
        </w:rPr>
        <w:t>参会回执</w:t>
      </w:r>
    </w:p>
    <w:p w:rsidR="00A1328B" w:rsidRPr="001110AD" w:rsidRDefault="00A1328B" w:rsidP="00A1328B">
      <w:pPr>
        <w:autoSpaceDN w:val="0"/>
        <w:spacing w:line="500" w:lineRule="exact"/>
        <w:ind w:leftChars="-67" w:left="-141" w:rightChars="-24" w:right="-50"/>
        <w:contextualSpacing/>
        <w:jc w:val="center"/>
        <w:rPr>
          <w:rFonts w:ascii="Adobe 仿宋 Std R" w:eastAsia="Adobe 仿宋 Std R" w:hAnsi="Adobe 仿宋 Std R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587"/>
        <w:gridCol w:w="1635"/>
        <w:gridCol w:w="1661"/>
        <w:gridCol w:w="1887"/>
      </w:tblGrid>
      <w:tr w:rsidR="00A1328B" w:rsidRPr="002D2CC5" w:rsidTr="00577685">
        <w:trPr>
          <w:trHeight w:val="984"/>
          <w:jc w:val="center"/>
        </w:trPr>
        <w:tc>
          <w:tcPr>
            <w:tcW w:w="1717" w:type="dxa"/>
            <w:vAlign w:val="center"/>
            <w:hideMark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参会单位</w:t>
            </w:r>
          </w:p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名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  </w:t>
            </w: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称</w:t>
            </w:r>
          </w:p>
        </w:tc>
        <w:tc>
          <w:tcPr>
            <w:tcW w:w="7569" w:type="dxa"/>
            <w:gridSpan w:val="4"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</w:p>
        </w:tc>
      </w:tr>
      <w:tr w:rsidR="00A1328B" w:rsidRPr="002D2CC5" w:rsidTr="00577685">
        <w:trPr>
          <w:trHeight w:val="1060"/>
          <w:jc w:val="center"/>
        </w:trPr>
        <w:tc>
          <w:tcPr>
            <w:tcW w:w="1717" w:type="dxa"/>
            <w:vAlign w:val="center"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会员级别</w:t>
            </w:r>
          </w:p>
        </w:tc>
        <w:tc>
          <w:tcPr>
            <w:tcW w:w="7569" w:type="dxa"/>
            <w:gridSpan w:val="4"/>
          </w:tcPr>
          <w:p w:rsidR="00A1328B" w:rsidRDefault="00A1328B" w:rsidP="00A1328B">
            <w:pPr>
              <w:numPr>
                <w:ilvl w:val="0"/>
                <w:numId w:val="1"/>
              </w:numPr>
              <w:spacing w:line="520" w:lineRule="exact"/>
              <w:ind w:leftChars="58" w:left="219" w:rightChars="-24" w:right="-50" w:hanging="97"/>
              <w:jc w:val="left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副理事长</w:t>
            </w:r>
            <w:r>
              <w:rPr>
                <w:rFonts w:ascii="Adobe 仿宋 Std R" w:eastAsia="Adobe 仿宋 Std R" w:hAnsi="Adobe 仿宋 Std R"/>
                <w:b/>
                <w:sz w:val="28"/>
                <w:szCs w:val="28"/>
              </w:rPr>
              <w:t>单位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  □ 常务理事单位</w:t>
            </w:r>
          </w:p>
          <w:p w:rsidR="00A1328B" w:rsidRPr="00400CAE" w:rsidRDefault="00A1328B" w:rsidP="00A1328B">
            <w:pPr>
              <w:numPr>
                <w:ilvl w:val="0"/>
                <w:numId w:val="1"/>
              </w:numPr>
              <w:spacing w:line="520" w:lineRule="exact"/>
              <w:ind w:leftChars="58" w:left="219" w:rightChars="-24" w:right="-50" w:hanging="97"/>
              <w:jc w:val="left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理事单位 □ 团体会员单位  □</w:t>
            </w:r>
            <w:r>
              <w:rPr>
                <w:rFonts w:ascii="Adobe 仿宋 Std R" w:eastAsia="Adobe 仿宋 Std R" w:hAnsi="Adobe 仿宋 Std R"/>
                <w:b/>
                <w:sz w:val="28"/>
                <w:szCs w:val="28"/>
              </w:rPr>
              <w:t>非会员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单位  </w:t>
            </w:r>
          </w:p>
        </w:tc>
      </w:tr>
      <w:tr w:rsidR="00A1328B" w:rsidRPr="002D2CC5" w:rsidTr="00577685">
        <w:trPr>
          <w:trHeight w:val="644"/>
          <w:jc w:val="center"/>
        </w:trPr>
        <w:tc>
          <w:tcPr>
            <w:tcW w:w="1717" w:type="dxa"/>
            <w:vAlign w:val="center"/>
            <w:hideMark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569" w:type="dxa"/>
            <w:gridSpan w:val="4"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</w:p>
        </w:tc>
      </w:tr>
      <w:tr w:rsidR="00A1328B" w:rsidRPr="002D2CC5" w:rsidTr="00577685">
        <w:trPr>
          <w:trHeight w:val="644"/>
          <w:jc w:val="center"/>
        </w:trPr>
        <w:tc>
          <w:tcPr>
            <w:tcW w:w="1717" w:type="dxa"/>
            <w:vAlign w:val="center"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企业网址</w:t>
            </w:r>
          </w:p>
        </w:tc>
        <w:tc>
          <w:tcPr>
            <w:tcW w:w="3563" w:type="dxa"/>
            <w:gridSpan w:val="2"/>
            <w:vAlign w:val="center"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邮   编</w:t>
            </w:r>
          </w:p>
        </w:tc>
        <w:tc>
          <w:tcPr>
            <w:tcW w:w="2143" w:type="dxa"/>
            <w:vAlign w:val="center"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</w:p>
        </w:tc>
      </w:tr>
      <w:tr w:rsidR="00A1328B" w:rsidRPr="002D2CC5" w:rsidTr="00577685">
        <w:trPr>
          <w:trHeight w:val="644"/>
          <w:jc w:val="center"/>
        </w:trPr>
        <w:tc>
          <w:tcPr>
            <w:tcW w:w="1717" w:type="dxa"/>
            <w:vAlign w:val="center"/>
            <w:hideMark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参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 </w:t>
            </w: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会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 </w:t>
            </w: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45" w:type="dxa"/>
            <w:vAlign w:val="center"/>
            <w:hideMark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818" w:type="dxa"/>
            <w:vAlign w:val="center"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1863" w:type="dxa"/>
            <w:vAlign w:val="center"/>
            <w:hideMark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43" w:type="dxa"/>
            <w:vAlign w:val="center"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400CA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邮  箱</w:t>
            </w:r>
          </w:p>
        </w:tc>
      </w:tr>
      <w:tr w:rsidR="00A1328B" w:rsidRPr="002D2CC5" w:rsidTr="00577685">
        <w:trPr>
          <w:trHeight w:val="644"/>
          <w:jc w:val="center"/>
        </w:trPr>
        <w:tc>
          <w:tcPr>
            <w:tcW w:w="1717" w:type="dxa"/>
            <w:vAlign w:val="center"/>
          </w:tcPr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A1328B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328B" w:rsidRPr="002D2CC5" w:rsidTr="00577685">
        <w:trPr>
          <w:trHeight w:val="644"/>
          <w:jc w:val="center"/>
        </w:trPr>
        <w:tc>
          <w:tcPr>
            <w:tcW w:w="1717" w:type="dxa"/>
          </w:tcPr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1328B" w:rsidRPr="002D2CC5" w:rsidTr="00577685">
        <w:trPr>
          <w:trHeight w:val="644"/>
          <w:jc w:val="center"/>
        </w:trPr>
        <w:tc>
          <w:tcPr>
            <w:tcW w:w="1717" w:type="dxa"/>
            <w:vAlign w:val="center"/>
          </w:tcPr>
          <w:p w:rsidR="00A1328B" w:rsidRPr="00400CAE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缴费方式</w:t>
            </w:r>
          </w:p>
        </w:tc>
        <w:tc>
          <w:tcPr>
            <w:tcW w:w="7569" w:type="dxa"/>
            <w:gridSpan w:val="4"/>
          </w:tcPr>
          <w:p w:rsidR="00A1328B" w:rsidRDefault="00A1328B" w:rsidP="00577685">
            <w:pPr>
              <w:spacing w:line="520" w:lineRule="exact"/>
              <w:ind w:leftChars="58" w:left="122" w:rightChars="-24" w:right="-50" w:firstLineChars="6" w:firstLine="17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□ </w:t>
            </w:r>
            <w:r w:rsidRPr="00C500E7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汇款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（12月20日</w:t>
            </w:r>
            <w:r>
              <w:rPr>
                <w:rFonts w:ascii="Adobe 仿宋 Std R" w:eastAsia="Adobe 仿宋 Std R" w:hAnsi="Adobe 仿宋 Std R"/>
                <w:b/>
                <w:sz w:val="28"/>
                <w:szCs w:val="28"/>
              </w:rPr>
              <w:t>前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，</w:t>
            </w:r>
            <w:r w:rsidRPr="00DD525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汇款后请将汇款单发至0719ly@163.com，邮件标题备注：“公司名称+会务费”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）   </w:t>
            </w:r>
          </w:p>
          <w:p w:rsidR="00A1328B" w:rsidRPr="002D2CC5" w:rsidRDefault="00A1328B" w:rsidP="00577685">
            <w:pPr>
              <w:spacing w:line="520" w:lineRule="exact"/>
              <w:ind w:leftChars="58" w:left="122" w:rightChars="-24" w:right="-50" w:firstLineChars="6" w:firstLine="17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□ </w:t>
            </w:r>
            <w:r w:rsidRPr="00C500E7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现场缴费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（可刷卡） </w:t>
            </w:r>
          </w:p>
        </w:tc>
      </w:tr>
      <w:tr w:rsidR="00A1328B" w:rsidRPr="002D2CC5" w:rsidTr="00577685">
        <w:trPr>
          <w:trHeight w:val="2506"/>
          <w:jc w:val="center"/>
        </w:trPr>
        <w:tc>
          <w:tcPr>
            <w:tcW w:w="1717" w:type="dxa"/>
            <w:vAlign w:val="center"/>
          </w:tcPr>
          <w:p w:rsidR="00A1328B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企业</w:t>
            </w:r>
            <w:r>
              <w:rPr>
                <w:rFonts w:ascii="Adobe 仿宋 Std R" w:eastAsia="Adobe 仿宋 Std R" w:hAnsi="Adobe 仿宋 Std R"/>
                <w:b/>
                <w:sz w:val="28"/>
                <w:szCs w:val="28"/>
              </w:rPr>
              <w:t>开票</w:t>
            </w:r>
          </w:p>
          <w:p w:rsidR="00A1328B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>
              <w:rPr>
                <w:rFonts w:ascii="Adobe 仿宋 Std R" w:eastAsia="Adobe 仿宋 Std R" w:hAnsi="Adobe 仿宋 Std R"/>
                <w:b/>
                <w:sz w:val="28"/>
                <w:szCs w:val="28"/>
              </w:rPr>
              <w:t>信息</w:t>
            </w:r>
          </w:p>
        </w:tc>
        <w:tc>
          <w:tcPr>
            <w:tcW w:w="7569" w:type="dxa"/>
            <w:gridSpan w:val="4"/>
          </w:tcPr>
          <w:p w:rsidR="00A1328B" w:rsidRDefault="00A1328B" w:rsidP="00577685">
            <w:pPr>
              <w:spacing w:line="520" w:lineRule="exact"/>
              <w:ind w:leftChars="-67" w:left="-141" w:rightChars="-24" w:right="-50" w:firstLineChars="100" w:firstLine="288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□增值税专用票    </w:t>
            </w:r>
            <w:r>
              <w:rPr>
                <w:rFonts w:ascii="Adobe 仿宋 Std R" w:eastAsia="Adobe 仿宋 Std R" w:hAnsi="Adobe 仿宋 Std R"/>
                <w:b/>
                <w:sz w:val="28"/>
                <w:szCs w:val="28"/>
              </w:rPr>
              <w:t xml:space="preserve">  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□增值税普票</w:t>
            </w:r>
          </w:p>
          <w:p w:rsidR="00A1328B" w:rsidRPr="00DD525E" w:rsidRDefault="00A1328B" w:rsidP="00577685">
            <w:pPr>
              <w:spacing w:line="520" w:lineRule="exact"/>
              <w:ind w:leftChars="-67" w:left="-141" w:rightChars="-24" w:right="-50" w:firstLineChars="100" w:firstLine="288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DD525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 xml:space="preserve">开户名称： </w:t>
            </w:r>
          </w:p>
          <w:p w:rsidR="00A1328B" w:rsidRPr="00DD525E" w:rsidRDefault="00A1328B" w:rsidP="00577685">
            <w:pPr>
              <w:spacing w:line="520" w:lineRule="exact"/>
              <w:ind w:leftChars="-67" w:left="-141" w:rightChars="-24" w:right="-50" w:firstLineChars="100" w:firstLine="288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DD525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纳税人识别号：</w:t>
            </w:r>
          </w:p>
          <w:p w:rsidR="00A1328B" w:rsidRPr="00DD525E" w:rsidRDefault="00A1328B" w:rsidP="00577685">
            <w:pPr>
              <w:spacing w:line="520" w:lineRule="exact"/>
              <w:ind w:leftChars="-67" w:left="-141" w:rightChars="-24" w:right="-50" w:firstLineChars="100" w:firstLine="288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DD525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地址、电话：</w:t>
            </w:r>
          </w:p>
          <w:p w:rsidR="00A1328B" w:rsidRPr="00DD525E" w:rsidRDefault="00A1328B" w:rsidP="00577685">
            <w:pPr>
              <w:spacing w:line="520" w:lineRule="exact"/>
              <w:ind w:leftChars="-67" w:left="-141" w:rightChars="-24" w:right="-50" w:firstLineChars="100" w:firstLine="288"/>
              <w:rPr>
                <w:rFonts w:ascii="Adobe 仿宋 Std R" w:eastAsia="Adobe 仿宋 Std R" w:hAnsi="Adobe 仿宋 Std R"/>
                <w:b/>
                <w:sz w:val="28"/>
                <w:szCs w:val="28"/>
              </w:rPr>
            </w:pPr>
            <w:r w:rsidRPr="00DD525E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开户行及账号</w:t>
            </w:r>
            <w:r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：</w:t>
            </w:r>
          </w:p>
        </w:tc>
      </w:tr>
      <w:tr w:rsidR="00A1328B" w:rsidRPr="002D2CC5" w:rsidTr="00577685">
        <w:trPr>
          <w:trHeight w:val="1062"/>
          <w:jc w:val="center"/>
        </w:trPr>
        <w:tc>
          <w:tcPr>
            <w:tcW w:w="1717" w:type="dxa"/>
          </w:tcPr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C5EF9">
              <w:rPr>
                <w:rFonts w:ascii="Adobe 仿宋 Std R" w:eastAsia="Adobe 仿宋 Std R" w:hAnsi="Adobe 仿宋 Std R" w:hint="eastAsia"/>
                <w:b/>
                <w:sz w:val="28"/>
                <w:szCs w:val="28"/>
              </w:rPr>
              <w:t>备注信息</w:t>
            </w:r>
            <w:r w:rsidRPr="00FC5EF9">
              <w:rPr>
                <w:rFonts w:ascii="Adobe 仿宋 Std R" w:eastAsia="Adobe 仿宋 Std R" w:hAnsi="Adobe 仿宋 Std R"/>
                <w:b/>
                <w:sz w:val="28"/>
                <w:szCs w:val="28"/>
              </w:rPr>
              <w:t>：</w:t>
            </w:r>
          </w:p>
        </w:tc>
        <w:tc>
          <w:tcPr>
            <w:tcW w:w="7569" w:type="dxa"/>
            <w:gridSpan w:val="4"/>
          </w:tcPr>
          <w:p w:rsidR="00A1328B" w:rsidRDefault="00A1328B" w:rsidP="00577685">
            <w:pPr>
              <w:spacing w:line="520" w:lineRule="exact"/>
              <w:ind w:leftChars="-67" w:left="-141" w:rightChars="-24" w:right="-50"/>
              <w:rPr>
                <w:rFonts w:ascii="宋体" w:hAnsi="宋体"/>
                <w:b/>
                <w:sz w:val="28"/>
                <w:szCs w:val="28"/>
              </w:rPr>
            </w:pPr>
          </w:p>
          <w:p w:rsidR="00A1328B" w:rsidRPr="002D2CC5" w:rsidRDefault="00A1328B" w:rsidP="00577685">
            <w:pPr>
              <w:spacing w:line="520" w:lineRule="exact"/>
              <w:ind w:leftChars="-67" w:left="-141" w:rightChars="-24" w:right="-5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757D32" w:rsidRDefault="00A1328B" w:rsidP="00A1328B">
      <w:pPr>
        <w:spacing w:line="560" w:lineRule="exact"/>
        <w:ind w:leftChars="-67" w:left="-141" w:rightChars="-24" w:right="-50"/>
      </w:pPr>
      <w:r w:rsidRPr="00F9674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                      </w:t>
      </w:r>
      <w:bookmarkStart w:id="0" w:name="_GoBack"/>
      <w:bookmarkEnd w:id="0"/>
    </w:p>
    <w:sectPr w:rsidR="00757D32" w:rsidSect="0018774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仿宋 Std R">
    <w:altName w:val="Arial Unicode MS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10A2"/>
    <w:multiLevelType w:val="hybridMultilevel"/>
    <w:tmpl w:val="3EC8128C"/>
    <w:lvl w:ilvl="0" w:tplc="C46A9554">
      <w:numFmt w:val="bullet"/>
      <w:lvlText w:val="□"/>
      <w:lvlJc w:val="left"/>
      <w:pPr>
        <w:ind w:left="360" w:hanging="360"/>
      </w:pPr>
      <w:rPr>
        <w:rFonts w:ascii="Adobe 仿宋 Std R" w:eastAsia="Adobe 仿宋 Std R" w:hAnsi="Adobe 仿宋 Std 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B"/>
    <w:rsid w:val="00757D32"/>
    <w:rsid w:val="00A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03CF9-8D1B-4120-846A-B593E79C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2018-12-04T03:47:00Z</dcterms:created>
  <dcterms:modified xsi:type="dcterms:W3CDTF">2018-12-04T03:47:00Z</dcterms:modified>
</cp:coreProperties>
</file>